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9F" w:rsidRPr="00914221" w:rsidRDefault="00531F52" w:rsidP="00405D9F">
      <w:pPr>
        <w:pStyle w:val="Heading1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SUPPLEMENTAL </w:t>
      </w:r>
      <w:r w:rsidR="00405D9F" w:rsidRPr="00914221">
        <w:rPr>
          <w:rFonts w:ascii="Gill Sans MT" w:hAnsi="Gill Sans MT"/>
        </w:rPr>
        <w:t>ANNUAL CLOTHING ALLOTMENT FOR CHILDREN</w:t>
      </w:r>
    </w:p>
    <w:p w:rsidR="00405D9F" w:rsidRPr="00914221" w:rsidRDefault="00405D9F" w:rsidP="00405D9F">
      <w:pPr>
        <w:rPr>
          <w:rFonts w:ascii="Gill Sans MT" w:hAnsi="Gill Sans MT"/>
        </w:rPr>
      </w:pPr>
    </w:p>
    <w:p w:rsidR="00A8498A" w:rsidRDefault="00405D9F" w:rsidP="00A8498A">
      <w:pPr>
        <w:rPr>
          <w:rFonts w:ascii="Gill Sans MT" w:hAnsi="Gill Sans MT" w:cs="Arial"/>
          <w:color w:val="000000"/>
        </w:rPr>
      </w:pPr>
      <w:r w:rsidRPr="00914221">
        <w:rPr>
          <w:rFonts w:ascii="Gill Sans MT" w:hAnsi="Gill Sans MT"/>
        </w:rPr>
        <w:t>DSS has money available each fiscal year for clothing</w:t>
      </w:r>
      <w:r w:rsidR="0031099F">
        <w:rPr>
          <w:rFonts w:ascii="Gill Sans MT" w:hAnsi="Gill Sans MT"/>
        </w:rPr>
        <w:t>, over and above the amount included in the monthly foster care maintenance</w:t>
      </w:r>
      <w:r w:rsidRPr="00914221">
        <w:rPr>
          <w:rFonts w:ascii="Gill Sans MT" w:hAnsi="Gill Sans MT"/>
        </w:rPr>
        <w:t xml:space="preserve">.  The amount varies according to the age of the child.  </w:t>
      </w:r>
      <w:r w:rsidR="00A8498A">
        <w:rPr>
          <w:rFonts w:ascii="Gill Sans MT" w:hAnsi="Gill Sans MT"/>
        </w:rPr>
        <w:t>E</w:t>
      </w:r>
      <w:r w:rsidR="00A8498A">
        <w:rPr>
          <w:rFonts w:ascii="Gill Sans MT" w:hAnsi="Gill Sans MT" w:cs="Arial"/>
          <w:color w:val="000000"/>
        </w:rPr>
        <w:t>ffective July 1, 2016:</w:t>
      </w:r>
    </w:p>
    <w:p w:rsidR="00A8498A" w:rsidRPr="00914221" w:rsidRDefault="00A8498A" w:rsidP="00914221">
      <w:pPr>
        <w:rPr>
          <w:rFonts w:ascii="Gill Sans MT" w:hAnsi="Gill Sans MT"/>
        </w:rPr>
      </w:pPr>
    </w:p>
    <w:p w:rsidR="00405D9F" w:rsidRPr="00914221" w:rsidRDefault="00405D9F" w:rsidP="00405D9F">
      <w:pPr>
        <w:ind w:left="2040" w:firstLine="240"/>
        <w:rPr>
          <w:rFonts w:ascii="Gill Sans MT" w:hAnsi="Gill Sans MT"/>
        </w:rPr>
      </w:pPr>
      <w:r w:rsidRPr="00914221">
        <w:rPr>
          <w:rFonts w:ascii="Gill Sans MT" w:hAnsi="Gill Sans MT"/>
        </w:rPr>
        <w:t>$3</w:t>
      </w:r>
      <w:r w:rsidR="00A8498A">
        <w:rPr>
          <w:rFonts w:ascii="Gill Sans MT" w:hAnsi="Gill Sans MT"/>
        </w:rPr>
        <w:t>15</w:t>
      </w:r>
      <w:r w:rsidRPr="00914221">
        <w:rPr>
          <w:rFonts w:ascii="Gill Sans MT" w:hAnsi="Gill Sans MT"/>
        </w:rPr>
        <w:t xml:space="preserve"> for children 0-4</w:t>
      </w:r>
    </w:p>
    <w:p w:rsidR="00405D9F" w:rsidRPr="00914221" w:rsidRDefault="00405D9F" w:rsidP="00405D9F">
      <w:pPr>
        <w:ind w:left="2880" w:hanging="600"/>
        <w:rPr>
          <w:rFonts w:ascii="Gill Sans MT" w:hAnsi="Gill Sans MT" w:cs="Arial"/>
          <w:color w:val="000000"/>
        </w:rPr>
      </w:pPr>
      <w:r w:rsidRPr="00914221">
        <w:rPr>
          <w:rFonts w:ascii="Gill Sans MT" w:hAnsi="Gill Sans MT" w:cs="Arial"/>
          <w:color w:val="000000"/>
        </w:rPr>
        <w:t>$3</w:t>
      </w:r>
      <w:r w:rsidR="00A8498A">
        <w:rPr>
          <w:rFonts w:ascii="Gill Sans MT" w:hAnsi="Gill Sans MT" w:cs="Arial"/>
          <w:color w:val="000000"/>
        </w:rPr>
        <w:t>94</w:t>
      </w:r>
      <w:r w:rsidRPr="00914221">
        <w:rPr>
          <w:rFonts w:ascii="Gill Sans MT" w:hAnsi="Gill Sans MT" w:cs="Arial"/>
          <w:color w:val="000000"/>
        </w:rPr>
        <w:t xml:space="preserve">.00 for children 5-12 </w:t>
      </w:r>
    </w:p>
    <w:p w:rsidR="00405D9F" w:rsidRDefault="00405D9F" w:rsidP="00405D9F">
      <w:pPr>
        <w:ind w:left="2880" w:hanging="600"/>
        <w:rPr>
          <w:rFonts w:ascii="Gill Sans MT" w:hAnsi="Gill Sans MT" w:cs="Arial"/>
          <w:color w:val="000000"/>
        </w:rPr>
      </w:pPr>
      <w:r w:rsidRPr="00914221">
        <w:rPr>
          <w:rFonts w:ascii="Gill Sans MT" w:hAnsi="Gill Sans MT" w:cs="Arial"/>
          <w:color w:val="000000"/>
        </w:rPr>
        <w:t>$4</w:t>
      </w:r>
      <w:r w:rsidR="00A8498A">
        <w:rPr>
          <w:rFonts w:ascii="Gill Sans MT" w:hAnsi="Gill Sans MT" w:cs="Arial"/>
          <w:color w:val="000000"/>
        </w:rPr>
        <w:t>73</w:t>
      </w:r>
      <w:r w:rsidRPr="00914221">
        <w:rPr>
          <w:rFonts w:ascii="Gill Sans MT" w:hAnsi="Gill Sans MT" w:cs="Arial"/>
          <w:color w:val="000000"/>
        </w:rPr>
        <w:t>.00 for children age 13 and over</w:t>
      </w:r>
    </w:p>
    <w:p w:rsidR="00405D9F" w:rsidRPr="00914221" w:rsidRDefault="00A8498A" w:rsidP="00405D9F">
      <w:pPr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ab/>
      </w:r>
      <w:r>
        <w:rPr>
          <w:rFonts w:ascii="Gill Sans MT" w:hAnsi="Gill Sans MT" w:cs="Arial"/>
          <w:color w:val="000000"/>
        </w:rPr>
        <w:tab/>
      </w:r>
      <w:r>
        <w:rPr>
          <w:rFonts w:ascii="Gill Sans MT" w:hAnsi="Gill Sans MT" w:cs="Arial"/>
          <w:color w:val="000000"/>
        </w:rPr>
        <w:tab/>
      </w:r>
    </w:p>
    <w:p w:rsidR="00914221" w:rsidRDefault="00914221" w:rsidP="00405D9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The fiscal year start date </w:t>
      </w:r>
      <w:r w:rsidR="00EB6DA5">
        <w:rPr>
          <w:rFonts w:ascii="Gill Sans MT" w:hAnsi="Gill Sans MT"/>
        </w:rPr>
        <w:t>varies</w:t>
      </w:r>
      <w:r>
        <w:rPr>
          <w:rFonts w:ascii="Gill Sans MT" w:hAnsi="Gill Sans MT"/>
        </w:rPr>
        <w:t xml:space="preserve"> depending on the DSS, but most </w:t>
      </w:r>
      <w:r w:rsidR="0031099F">
        <w:rPr>
          <w:rFonts w:ascii="Gill Sans MT" w:hAnsi="Gill Sans MT"/>
        </w:rPr>
        <w:t>of the DSS Agencies have</w:t>
      </w:r>
      <w:r>
        <w:rPr>
          <w:rFonts w:ascii="Gill Sans MT" w:hAnsi="Gill Sans MT"/>
        </w:rPr>
        <w:t xml:space="preserve"> a July 1 through June 30 fiscal year.  </w:t>
      </w:r>
      <w:r w:rsidR="00405D9F" w:rsidRPr="00914221">
        <w:rPr>
          <w:rFonts w:ascii="Gill Sans MT" w:hAnsi="Gill Sans MT"/>
        </w:rPr>
        <w:t xml:space="preserve">DSS may authorize </w:t>
      </w:r>
      <w:r>
        <w:rPr>
          <w:rFonts w:ascii="Gill Sans MT" w:hAnsi="Gill Sans MT"/>
        </w:rPr>
        <w:t>the monies</w:t>
      </w:r>
      <w:r w:rsidR="00405D9F" w:rsidRPr="00914221">
        <w:rPr>
          <w:rFonts w:ascii="Gill Sans MT" w:hAnsi="Gill Sans MT"/>
        </w:rPr>
        <w:t xml:space="preserve"> to be dispersed all at once, or two or three times per year.</w:t>
      </w:r>
      <w:r w:rsidR="00722CF6">
        <w:rPr>
          <w:rFonts w:ascii="Gill Sans MT" w:hAnsi="Gill Sans MT"/>
        </w:rPr>
        <w:t xml:space="preserve"> </w:t>
      </w:r>
    </w:p>
    <w:p w:rsidR="00914221" w:rsidRDefault="00914221" w:rsidP="00405D9F">
      <w:pPr>
        <w:rPr>
          <w:rFonts w:ascii="Gill Sans MT" w:hAnsi="Gill Sans MT"/>
        </w:rPr>
      </w:pPr>
    </w:p>
    <w:p w:rsidR="00405D9F" w:rsidRPr="00914221" w:rsidRDefault="00914221" w:rsidP="00405D9F">
      <w:pPr>
        <w:rPr>
          <w:rFonts w:ascii="Gill Sans MT" w:hAnsi="Gill Sans MT"/>
        </w:rPr>
      </w:pPr>
      <w:r>
        <w:rPr>
          <w:rFonts w:ascii="Gill Sans MT" w:hAnsi="Gill Sans MT"/>
        </w:rPr>
        <w:t>The foster parents and UMFS</w:t>
      </w:r>
      <w:r w:rsidR="00405D9F" w:rsidRPr="00914221">
        <w:rPr>
          <w:rFonts w:ascii="Gill Sans MT" w:hAnsi="Gill Sans MT"/>
        </w:rPr>
        <w:t xml:space="preserve"> social worker will inventory the child’s clothing on a regular basis and if it is determined that mor</w:t>
      </w:r>
      <w:r>
        <w:rPr>
          <w:rFonts w:ascii="Gill Sans MT" w:hAnsi="Gill Sans MT"/>
        </w:rPr>
        <w:t>e than the monthly clothing allowance is needed (</w:t>
      </w:r>
      <w:r w:rsidR="00405D9F" w:rsidRPr="00914221">
        <w:rPr>
          <w:rFonts w:ascii="Gill Sans MT" w:hAnsi="Gill Sans MT"/>
        </w:rPr>
        <w:t>due to a growth spurt</w:t>
      </w:r>
      <w:r>
        <w:rPr>
          <w:rFonts w:ascii="Gill Sans MT" w:hAnsi="Gill Sans MT"/>
        </w:rPr>
        <w:t>,</w:t>
      </w:r>
      <w:r w:rsidR="00405D9F" w:rsidRPr="0091422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back to school </w:t>
      </w:r>
      <w:r w:rsidR="00EB6DA5">
        <w:rPr>
          <w:rFonts w:ascii="Gill Sans MT" w:hAnsi="Gill Sans MT"/>
        </w:rPr>
        <w:t>needs</w:t>
      </w:r>
      <w:r>
        <w:rPr>
          <w:rFonts w:ascii="Gill Sans MT" w:hAnsi="Gill Sans MT"/>
        </w:rPr>
        <w:t xml:space="preserve">, </w:t>
      </w:r>
      <w:r w:rsidR="00405D9F" w:rsidRPr="00914221">
        <w:rPr>
          <w:rFonts w:ascii="Gill Sans MT" w:hAnsi="Gill Sans MT"/>
        </w:rPr>
        <w:t>winter coat, boots, etc.</w:t>
      </w:r>
      <w:r>
        <w:rPr>
          <w:rFonts w:ascii="Gill Sans MT" w:hAnsi="Gill Sans MT"/>
        </w:rPr>
        <w:t>)</w:t>
      </w:r>
      <w:r w:rsidR="00405D9F" w:rsidRPr="00914221">
        <w:rPr>
          <w:rFonts w:ascii="Gill Sans MT" w:hAnsi="Gill Sans MT"/>
        </w:rPr>
        <w:t xml:space="preserve">, the UMFS Social Worker will request that DSS authorize </w:t>
      </w:r>
      <w:r w:rsidR="0031099F">
        <w:rPr>
          <w:rFonts w:ascii="Gill Sans MT" w:hAnsi="Gill Sans MT"/>
        </w:rPr>
        <w:t xml:space="preserve">an amount </w:t>
      </w:r>
      <w:r w:rsidR="00405D9F" w:rsidRPr="00914221">
        <w:rPr>
          <w:rFonts w:ascii="Gill Sans MT" w:hAnsi="Gill Sans MT"/>
        </w:rPr>
        <w:t xml:space="preserve">of the yearly clothing allotment.  </w:t>
      </w:r>
    </w:p>
    <w:p w:rsidR="00405D9F" w:rsidRPr="00914221" w:rsidRDefault="00405D9F" w:rsidP="00405D9F">
      <w:pPr>
        <w:rPr>
          <w:rFonts w:ascii="Gill Sans MT" w:hAnsi="Gill Sans MT"/>
        </w:rPr>
      </w:pPr>
    </w:p>
    <w:p w:rsidR="00405D9F" w:rsidRPr="00914221" w:rsidRDefault="00914221" w:rsidP="00405D9F">
      <w:pPr>
        <w:rPr>
          <w:rFonts w:ascii="Gill Sans MT" w:hAnsi="Gill Sans MT"/>
        </w:rPr>
      </w:pPr>
      <w:r>
        <w:rPr>
          <w:rFonts w:ascii="Gill Sans MT" w:hAnsi="Gill Sans MT"/>
        </w:rPr>
        <w:t>For a smooth process between Foster Parent, UMFS Finance and DSS Finance</w:t>
      </w:r>
      <w:r w:rsidR="0031099F">
        <w:rPr>
          <w:rFonts w:ascii="Gill Sans MT" w:hAnsi="Gill Sans MT"/>
        </w:rPr>
        <w:t>, use the following guidelines</w:t>
      </w:r>
      <w:r>
        <w:rPr>
          <w:rFonts w:ascii="Gill Sans MT" w:hAnsi="Gill Sans MT"/>
        </w:rPr>
        <w:t>:</w:t>
      </w:r>
    </w:p>
    <w:p w:rsidR="00405D9F" w:rsidRPr="00914221" w:rsidRDefault="00405D9F" w:rsidP="00405D9F">
      <w:pPr>
        <w:rPr>
          <w:rFonts w:ascii="Gill Sans MT" w:hAnsi="Gill Sans MT"/>
        </w:rPr>
      </w:pPr>
    </w:p>
    <w:p w:rsidR="00722CF6" w:rsidRDefault="00722CF6" w:rsidP="009E18A6">
      <w:pPr>
        <w:pStyle w:val="BodyTextIndent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With a new placement, and at least 2 months prior to the end of a DSS fiscal year, </w:t>
      </w:r>
      <w:r w:rsidR="0031099F">
        <w:rPr>
          <w:rFonts w:ascii="Gill Sans MT" w:hAnsi="Gill Sans MT"/>
        </w:rPr>
        <w:t xml:space="preserve">determine </w:t>
      </w:r>
      <w:bookmarkStart w:id="0" w:name="_GoBack"/>
      <w:bookmarkEnd w:id="0"/>
      <w:r>
        <w:rPr>
          <w:rFonts w:ascii="Gill Sans MT" w:hAnsi="Gill Sans MT"/>
        </w:rPr>
        <w:t>how much money remains in the clothing allotment to allow time to move through the process prior to the end of their fiscal year.</w:t>
      </w:r>
    </w:p>
    <w:p w:rsidR="00722CF6" w:rsidRDefault="00722CF6" w:rsidP="00722CF6">
      <w:pPr>
        <w:pStyle w:val="BodyTextIndent"/>
        <w:ind w:left="720" w:firstLine="0"/>
        <w:rPr>
          <w:rFonts w:ascii="Gill Sans MT" w:hAnsi="Gill Sans MT"/>
        </w:rPr>
      </w:pPr>
    </w:p>
    <w:p w:rsidR="00405D9F" w:rsidRPr="00914221" w:rsidRDefault="00722CF6" w:rsidP="009E18A6">
      <w:pPr>
        <w:pStyle w:val="BodyTextIndent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After the need is</w:t>
      </w:r>
      <w:r w:rsidR="00914221">
        <w:rPr>
          <w:rFonts w:ascii="Gill Sans MT" w:hAnsi="Gill Sans MT"/>
        </w:rPr>
        <w:t xml:space="preserve"> determined, the UMFS social worker requests DSS to send written authorization </w:t>
      </w:r>
      <w:r>
        <w:rPr>
          <w:rFonts w:ascii="Gill Sans MT" w:hAnsi="Gill Sans MT"/>
        </w:rPr>
        <w:t>to spend a given amount of clothing allotment</w:t>
      </w:r>
      <w:r w:rsidR="00914221">
        <w:rPr>
          <w:rFonts w:ascii="Gill Sans MT" w:hAnsi="Gill Sans MT"/>
        </w:rPr>
        <w:t xml:space="preserve"> monies</w:t>
      </w:r>
      <w:r w:rsidR="00405D9F" w:rsidRPr="00914221">
        <w:rPr>
          <w:rFonts w:ascii="Gill Sans MT" w:hAnsi="Gill Sans MT"/>
        </w:rPr>
        <w:t xml:space="preserve">.  </w:t>
      </w:r>
      <w:r w:rsidR="009E18A6" w:rsidRPr="00914221">
        <w:rPr>
          <w:rFonts w:ascii="Gill Sans MT" w:hAnsi="Gill Sans MT"/>
        </w:rPr>
        <w:t xml:space="preserve">This can be done by e-mail or fax, </w:t>
      </w:r>
      <w:r>
        <w:rPr>
          <w:rFonts w:ascii="Gill Sans MT" w:hAnsi="Gill Sans MT"/>
        </w:rPr>
        <w:t>as long as</w:t>
      </w:r>
      <w:r w:rsidR="009E18A6" w:rsidRPr="00914221">
        <w:rPr>
          <w:rFonts w:ascii="Gill Sans MT" w:hAnsi="Gill Sans MT"/>
        </w:rPr>
        <w:t xml:space="preserve"> </w:t>
      </w:r>
      <w:r w:rsidR="00914221">
        <w:rPr>
          <w:rFonts w:ascii="Gill Sans MT" w:hAnsi="Gill Sans MT"/>
        </w:rPr>
        <w:t>Finance</w:t>
      </w:r>
      <w:r w:rsidR="009E18A6" w:rsidRPr="0091422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has it in writing.  Admin Staff will take over the process, UMFS Finance</w:t>
      </w:r>
      <w:r w:rsidR="00E75883">
        <w:rPr>
          <w:rFonts w:ascii="Gill Sans MT" w:hAnsi="Gill Sans MT"/>
        </w:rPr>
        <w:t xml:space="preserve"> will</w:t>
      </w:r>
      <w:r>
        <w:rPr>
          <w:rFonts w:ascii="Gill Sans MT" w:hAnsi="Gill Sans MT"/>
        </w:rPr>
        <w:t xml:space="preserve"> </w:t>
      </w:r>
      <w:r w:rsidR="00405D9F" w:rsidRPr="00914221">
        <w:rPr>
          <w:rFonts w:ascii="Gill Sans MT" w:hAnsi="Gill Sans MT"/>
        </w:rPr>
        <w:t xml:space="preserve">issue </w:t>
      </w:r>
      <w:r>
        <w:rPr>
          <w:rFonts w:ascii="Gill Sans MT" w:hAnsi="Gill Sans MT"/>
        </w:rPr>
        <w:t>a check</w:t>
      </w:r>
      <w:r w:rsidR="00914221">
        <w:rPr>
          <w:rFonts w:ascii="Gill Sans MT" w:hAnsi="Gill Sans MT"/>
        </w:rPr>
        <w:t xml:space="preserve"> payable to the foster parent</w:t>
      </w:r>
      <w:r w:rsidR="00E75883">
        <w:rPr>
          <w:rFonts w:ascii="Gill Sans MT" w:hAnsi="Gill Sans MT"/>
        </w:rPr>
        <w:t xml:space="preserve"> and t</w:t>
      </w:r>
      <w:r w:rsidR="00914221">
        <w:rPr>
          <w:rFonts w:ascii="Gill Sans MT" w:hAnsi="Gill Sans MT"/>
        </w:rPr>
        <w:t>he foster parent purchases clothing for the child and turns in original r</w:t>
      </w:r>
      <w:r w:rsidR="009E18A6" w:rsidRPr="00914221">
        <w:rPr>
          <w:rFonts w:ascii="Gill Sans MT" w:hAnsi="Gill Sans MT"/>
        </w:rPr>
        <w:t xml:space="preserve">eceipts </w:t>
      </w:r>
      <w:r w:rsidR="00914221">
        <w:rPr>
          <w:rFonts w:ascii="Gill Sans MT" w:hAnsi="Gill Sans MT"/>
        </w:rPr>
        <w:t xml:space="preserve">to the UMFS social worker within a 2 </w:t>
      </w:r>
      <w:r w:rsidR="009E18A6" w:rsidRPr="00914221">
        <w:rPr>
          <w:rFonts w:ascii="Gill Sans MT" w:hAnsi="Gill Sans MT"/>
        </w:rPr>
        <w:t xml:space="preserve">week period.  UMFS </w:t>
      </w:r>
      <w:r w:rsidR="00914221">
        <w:rPr>
          <w:rFonts w:ascii="Gill Sans MT" w:hAnsi="Gill Sans MT"/>
        </w:rPr>
        <w:t xml:space="preserve">Finance Office </w:t>
      </w:r>
      <w:r w:rsidR="009E18A6" w:rsidRPr="00914221">
        <w:rPr>
          <w:rFonts w:ascii="Gill Sans MT" w:hAnsi="Gill Sans MT"/>
        </w:rPr>
        <w:t>will send the original receipts to DSS with an invoice for reimbursement on the advance we ma</w:t>
      </w:r>
      <w:r w:rsidR="00914221">
        <w:rPr>
          <w:rFonts w:ascii="Gill Sans MT" w:hAnsi="Gill Sans MT"/>
        </w:rPr>
        <w:t>d</w:t>
      </w:r>
      <w:r w:rsidR="009E18A6" w:rsidRPr="00914221">
        <w:rPr>
          <w:rFonts w:ascii="Gill Sans MT" w:hAnsi="Gill Sans MT"/>
        </w:rPr>
        <w:t>e to the foster parent.</w:t>
      </w:r>
      <w:r w:rsidR="00405D9F" w:rsidRPr="00914221">
        <w:rPr>
          <w:rFonts w:ascii="Gill Sans MT" w:hAnsi="Gill Sans MT"/>
        </w:rPr>
        <w:t xml:space="preserve">  </w:t>
      </w:r>
    </w:p>
    <w:p w:rsidR="00405D9F" w:rsidRPr="00914221" w:rsidRDefault="00405D9F" w:rsidP="00405D9F">
      <w:pPr>
        <w:rPr>
          <w:rFonts w:ascii="Gill Sans MT" w:hAnsi="Gill Sans MT"/>
        </w:rPr>
      </w:pPr>
    </w:p>
    <w:p w:rsidR="00405D9F" w:rsidRPr="00914221" w:rsidRDefault="00405D9F" w:rsidP="009E18A6">
      <w:pPr>
        <w:pStyle w:val="BodyTextIndent2"/>
        <w:numPr>
          <w:ilvl w:val="0"/>
          <w:numId w:val="1"/>
        </w:numPr>
        <w:rPr>
          <w:rFonts w:ascii="Gill Sans MT" w:hAnsi="Gill Sans MT"/>
        </w:rPr>
      </w:pPr>
      <w:r w:rsidRPr="00914221">
        <w:rPr>
          <w:rFonts w:ascii="Gill Sans MT" w:hAnsi="Gill Sans MT"/>
        </w:rPr>
        <w:t xml:space="preserve">DSS </w:t>
      </w:r>
      <w:r w:rsidR="00E75883">
        <w:rPr>
          <w:rFonts w:ascii="Gill Sans MT" w:hAnsi="Gill Sans MT"/>
        </w:rPr>
        <w:t xml:space="preserve">does </w:t>
      </w:r>
      <w:r w:rsidRPr="00914221">
        <w:rPr>
          <w:rFonts w:ascii="Gill Sans MT" w:hAnsi="Gill Sans MT"/>
        </w:rPr>
        <w:t xml:space="preserve">require </w:t>
      </w:r>
      <w:r w:rsidR="00E75883">
        <w:rPr>
          <w:rFonts w:ascii="Gill Sans MT" w:hAnsi="Gill Sans MT"/>
        </w:rPr>
        <w:t>clothing</w:t>
      </w:r>
      <w:r w:rsidRPr="00914221">
        <w:rPr>
          <w:rFonts w:ascii="Gill Sans MT" w:hAnsi="Gill Sans MT"/>
        </w:rPr>
        <w:t xml:space="preserve"> receipts </w:t>
      </w:r>
      <w:r w:rsidR="00E75883">
        <w:rPr>
          <w:rFonts w:ascii="Gill Sans MT" w:hAnsi="Gill Sans MT"/>
        </w:rPr>
        <w:t xml:space="preserve">to meet a standard and receipts must include </w:t>
      </w:r>
      <w:r w:rsidRPr="00914221">
        <w:rPr>
          <w:rFonts w:ascii="Gill Sans MT" w:hAnsi="Gill Sans MT"/>
        </w:rPr>
        <w:t xml:space="preserve">the date, the store name and the clothing item.  It is very important that </w:t>
      </w:r>
      <w:r w:rsidR="00914221">
        <w:rPr>
          <w:rFonts w:ascii="Gill Sans MT" w:hAnsi="Gill Sans MT"/>
        </w:rPr>
        <w:t xml:space="preserve">original </w:t>
      </w:r>
      <w:r w:rsidRPr="00914221">
        <w:rPr>
          <w:rFonts w:ascii="Gill Sans MT" w:hAnsi="Gill Sans MT"/>
        </w:rPr>
        <w:t xml:space="preserve">receipts be turned in, that they be legible and that each receipt includes only items for </w:t>
      </w:r>
      <w:r w:rsidR="00914221">
        <w:rPr>
          <w:rFonts w:ascii="Gill Sans MT" w:hAnsi="Gill Sans MT"/>
        </w:rPr>
        <w:t xml:space="preserve">clothing for </w:t>
      </w:r>
      <w:r w:rsidRPr="00914221">
        <w:rPr>
          <w:rFonts w:ascii="Gill Sans MT" w:hAnsi="Gill Sans MT"/>
        </w:rPr>
        <w:t>the foster child.  If you have more than one child, please have items for each child rung up separately.  This is particularly important if a family has two children from two different DSS’ and they are each requiring original receipts.</w:t>
      </w:r>
      <w:r w:rsidR="009E18A6" w:rsidRPr="00914221">
        <w:rPr>
          <w:rFonts w:ascii="Gill Sans MT" w:hAnsi="Gill Sans MT"/>
        </w:rPr>
        <w:t xml:space="preserve">  DSS does not want the clothing on the same receipts as groceries or other items that are not</w:t>
      </w:r>
      <w:r w:rsidR="00914221">
        <w:rPr>
          <w:rFonts w:ascii="Gill Sans MT" w:hAnsi="Gill Sans MT"/>
        </w:rPr>
        <w:t xml:space="preserve"> clothing </w:t>
      </w:r>
      <w:r w:rsidR="00E75883">
        <w:rPr>
          <w:rFonts w:ascii="Gill Sans MT" w:hAnsi="Gill Sans MT"/>
        </w:rPr>
        <w:t xml:space="preserve">for the child and often </w:t>
      </w:r>
      <w:r w:rsidR="00914221">
        <w:rPr>
          <w:rFonts w:ascii="Gill Sans MT" w:hAnsi="Gill Sans MT"/>
        </w:rPr>
        <w:t>will not accept</w:t>
      </w:r>
      <w:r w:rsidR="00E75883">
        <w:rPr>
          <w:rFonts w:ascii="Gill Sans MT" w:hAnsi="Gill Sans MT"/>
        </w:rPr>
        <w:t xml:space="preserve"> </w:t>
      </w:r>
      <w:r w:rsidR="00914221">
        <w:rPr>
          <w:rFonts w:ascii="Gill Sans MT" w:hAnsi="Gill Sans MT"/>
        </w:rPr>
        <w:t xml:space="preserve">receipts that have additional, non-clothing items on them.  The clothing must be </w:t>
      </w:r>
      <w:r w:rsidR="00E75883">
        <w:rPr>
          <w:rFonts w:ascii="Gill Sans MT" w:hAnsi="Gill Sans MT"/>
        </w:rPr>
        <w:t>purchased and turned in</w:t>
      </w:r>
      <w:r w:rsidR="00914221">
        <w:rPr>
          <w:rFonts w:ascii="Gill Sans MT" w:hAnsi="Gill Sans MT"/>
        </w:rPr>
        <w:t xml:space="preserve"> within the fiscal year for which the authorization is given.</w:t>
      </w:r>
    </w:p>
    <w:p w:rsidR="00405D9F" w:rsidRPr="00914221" w:rsidRDefault="00405D9F" w:rsidP="00405D9F">
      <w:pPr>
        <w:pStyle w:val="BodyTextIndent2"/>
        <w:ind w:left="0"/>
        <w:rPr>
          <w:rFonts w:ascii="Gill Sans MT" w:hAnsi="Gill Sans MT"/>
        </w:rPr>
      </w:pPr>
    </w:p>
    <w:p w:rsidR="00405D9F" w:rsidRDefault="00405D9F" w:rsidP="00914221">
      <w:pPr>
        <w:pStyle w:val="BodyTextIndent2"/>
        <w:numPr>
          <w:ilvl w:val="0"/>
          <w:numId w:val="1"/>
        </w:numPr>
        <w:rPr>
          <w:rFonts w:ascii="Gill Sans MT" w:hAnsi="Gill Sans MT"/>
        </w:rPr>
      </w:pPr>
      <w:r w:rsidRPr="00914221">
        <w:rPr>
          <w:rFonts w:ascii="Gill Sans MT" w:hAnsi="Gill Sans MT"/>
        </w:rPr>
        <w:lastRenderedPageBreak/>
        <w:t xml:space="preserve">Sometimes DSS includes clothing money </w:t>
      </w:r>
      <w:r w:rsidR="00914221" w:rsidRPr="00914221">
        <w:rPr>
          <w:rFonts w:ascii="Gill Sans MT" w:hAnsi="Gill Sans MT"/>
        </w:rPr>
        <w:t>with</w:t>
      </w:r>
      <w:r w:rsidR="009E18A6" w:rsidRPr="00914221">
        <w:rPr>
          <w:rFonts w:ascii="Gill Sans MT" w:hAnsi="Gill Sans MT"/>
        </w:rPr>
        <w:t xml:space="preserve"> </w:t>
      </w:r>
      <w:r w:rsidR="00E75883">
        <w:rPr>
          <w:rFonts w:ascii="Gill Sans MT" w:hAnsi="Gill Sans MT"/>
        </w:rPr>
        <w:t>a</w:t>
      </w:r>
      <w:r w:rsidR="009E18A6" w:rsidRPr="00914221">
        <w:rPr>
          <w:rFonts w:ascii="Gill Sans MT" w:hAnsi="Gill Sans MT"/>
        </w:rPr>
        <w:t xml:space="preserve"> monthly TFC </w:t>
      </w:r>
      <w:r w:rsidRPr="00914221">
        <w:rPr>
          <w:rFonts w:ascii="Gill Sans MT" w:hAnsi="Gill Sans MT"/>
        </w:rPr>
        <w:t xml:space="preserve">payment </w:t>
      </w:r>
      <w:r w:rsidR="00914221" w:rsidRPr="00914221">
        <w:rPr>
          <w:rFonts w:ascii="Gill Sans MT" w:hAnsi="Gill Sans MT"/>
        </w:rPr>
        <w:t>t</w:t>
      </w:r>
      <w:r w:rsidRPr="00914221">
        <w:rPr>
          <w:rFonts w:ascii="Gill Sans MT" w:hAnsi="Gill Sans MT"/>
        </w:rPr>
        <w:t xml:space="preserve">o UMFS.  In this case </w:t>
      </w:r>
      <w:r w:rsidR="00914221" w:rsidRPr="00914221">
        <w:rPr>
          <w:rFonts w:ascii="Gill Sans MT" w:hAnsi="Gill Sans MT"/>
        </w:rPr>
        <w:t xml:space="preserve">the </w:t>
      </w:r>
      <w:r w:rsidRPr="00914221">
        <w:rPr>
          <w:rFonts w:ascii="Gill Sans MT" w:hAnsi="Gill Sans MT"/>
        </w:rPr>
        <w:t xml:space="preserve">UMFS </w:t>
      </w:r>
      <w:r w:rsidR="00914221" w:rsidRPr="00914221">
        <w:rPr>
          <w:rFonts w:ascii="Gill Sans MT" w:hAnsi="Gill Sans MT"/>
        </w:rPr>
        <w:t xml:space="preserve">Finance Office </w:t>
      </w:r>
      <w:r w:rsidRPr="00914221">
        <w:rPr>
          <w:rFonts w:ascii="Gill Sans MT" w:hAnsi="Gill Sans MT"/>
        </w:rPr>
        <w:t xml:space="preserve">will </w:t>
      </w:r>
      <w:r w:rsidR="00914221" w:rsidRPr="00914221">
        <w:rPr>
          <w:rFonts w:ascii="Gill Sans MT" w:hAnsi="Gill Sans MT"/>
        </w:rPr>
        <w:t>notify our office and we will request</w:t>
      </w:r>
      <w:r w:rsidRPr="00914221">
        <w:rPr>
          <w:rFonts w:ascii="Gill Sans MT" w:hAnsi="Gill Sans MT"/>
        </w:rPr>
        <w:t xml:space="preserve"> a check</w:t>
      </w:r>
      <w:r w:rsidR="00243E20">
        <w:rPr>
          <w:rFonts w:ascii="Gill Sans MT" w:hAnsi="Gill Sans MT"/>
        </w:rPr>
        <w:t xml:space="preserve"> payable to the foster parent, who can shop using t</w:t>
      </w:r>
      <w:r w:rsidR="00914221" w:rsidRPr="00914221">
        <w:rPr>
          <w:rFonts w:ascii="Gill Sans MT" w:hAnsi="Gill Sans MT"/>
        </w:rPr>
        <w:t xml:space="preserve">he same </w:t>
      </w:r>
      <w:r w:rsidR="00914221">
        <w:rPr>
          <w:rFonts w:ascii="Gill Sans MT" w:hAnsi="Gill Sans MT"/>
        </w:rPr>
        <w:t>standards</w:t>
      </w:r>
      <w:r w:rsidR="00914221" w:rsidRPr="00914221">
        <w:rPr>
          <w:rFonts w:ascii="Gill Sans MT" w:hAnsi="Gill Sans MT"/>
        </w:rPr>
        <w:t xml:space="preserve"> as stated above</w:t>
      </w:r>
      <w:r w:rsidRPr="00914221">
        <w:rPr>
          <w:rFonts w:ascii="Gill Sans MT" w:hAnsi="Gill Sans MT"/>
        </w:rPr>
        <w:t>.</w:t>
      </w:r>
      <w:r w:rsidR="009E18A6" w:rsidRPr="00914221">
        <w:rPr>
          <w:rFonts w:ascii="Gill Sans MT" w:hAnsi="Gill Sans MT"/>
        </w:rPr>
        <w:t xml:space="preserve">  </w:t>
      </w:r>
    </w:p>
    <w:p w:rsidR="00243E20" w:rsidRDefault="00243E20" w:rsidP="00243E20">
      <w:pPr>
        <w:pStyle w:val="ListParagraph"/>
        <w:rPr>
          <w:rFonts w:ascii="Gill Sans MT" w:hAnsi="Gill Sans MT"/>
        </w:rPr>
      </w:pPr>
    </w:p>
    <w:p w:rsidR="00AF6813" w:rsidRDefault="00405D9F" w:rsidP="00053F7A">
      <w:pPr>
        <w:pStyle w:val="BodyTextIndent2"/>
        <w:numPr>
          <w:ilvl w:val="0"/>
          <w:numId w:val="1"/>
        </w:numPr>
      </w:pPr>
      <w:r w:rsidRPr="00914221">
        <w:rPr>
          <w:rFonts w:ascii="Gill Sans MT" w:hAnsi="Gill Sans MT"/>
        </w:rPr>
        <w:t xml:space="preserve">Occasionally DSS may wish to work directly with </w:t>
      </w:r>
      <w:r w:rsidR="00914221" w:rsidRPr="00914221">
        <w:rPr>
          <w:rFonts w:ascii="Gill Sans MT" w:hAnsi="Gill Sans MT"/>
        </w:rPr>
        <w:t>the foster parent</w:t>
      </w:r>
      <w:r w:rsidRPr="00914221">
        <w:rPr>
          <w:rFonts w:ascii="Gill Sans MT" w:hAnsi="Gill Sans MT"/>
        </w:rPr>
        <w:t xml:space="preserve"> for </w:t>
      </w:r>
      <w:r w:rsidR="00914221" w:rsidRPr="00914221">
        <w:rPr>
          <w:rFonts w:ascii="Gill Sans MT" w:hAnsi="Gill Sans MT"/>
        </w:rPr>
        <w:t xml:space="preserve">the </w:t>
      </w:r>
      <w:r w:rsidRPr="00914221">
        <w:rPr>
          <w:rFonts w:ascii="Gill Sans MT" w:hAnsi="Gill Sans MT"/>
        </w:rPr>
        <w:t>clothing needs</w:t>
      </w:r>
      <w:r w:rsidR="00914221" w:rsidRPr="00914221">
        <w:rPr>
          <w:rFonts w:ascii="Gill Sans MT" w:hAnsi="Gill Sans MT"/>
        </w:rPr>
        <w:t xml:space="preserve"> of the child in care</w:t>
      </w:r>
      <w:r w:rsidRPr="00914221">
        <w:rPr>
          <w:rFonts w:ascii="Gill Sans MT" w:hAnsi="Gill Sans MT"/>
        </w:rPr>
        <w:t>.  In this cas</w:t>
      </w:r>
      <w:r w:rsidR="00914221" w:rsidRPr="00914221">
        <w:rPr>
          <w:rFonts w:ascii="Gill Sans MT" w:hAnsi="Gill Sans MT"/>
        </w:rPr>
        <w:t xml:space="preserve">e </w:t>
      </w:r>
      <w:r w:rsidR="00EB6DA5">
        <w:rPr>
          <w:rFonts w:ascii="Gill Sans MT" w:hAnsi="Gill Sans MT"/>
        </w:rPr>
        <w:t xml:space="preserve">parents turn original clothing receipts in to the DSS worker and are reimbursed directly from the DSS.  In this scenario </w:t>
      </w:r>
      <w:r w:rsidR="00914221" w:rsidRPr="00914221">
        <w:rPr>
          <w:rFonts w:ascii="Gill Sans MT" w:hAnsi="Gill Sans MT"/>
        </w:rPr>
        <w:t xml:space="preserve">UMFS is not involved with the </w:t>
      </w:r>
      <w:r w:rsidRPr="00914221">
        <w:rPr>
          <w:rFonts w:ascii="Gill Sans MT" w:hAnsi="Gill Sans MT"/>
        </w:rPr>
        <w:t xml:space="preserve">clothing payment or receipts. </w:t>
      </w:r>
    </w:p>
    <w:sectPr w:rsidR="00AF6813" w:rsidSect="00243E2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A7EC3"/>
    <w:multiLevelType w:val="hybridMultilevel"/>
    <w:tmpl w:val="4362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9F"/>
    <w:rsid w:val="00243E20"/>
    <w:rsid w:val="0031099F"/>
    <w:rsid w:val="00405D9F"/>
    <w:rsid w:val="00407AFC"/>
    <w:rsid w:val="00531F52"/>
    <w:rsid w:val="005A295F"/>
    <w:rsid w:val="00722CF6"/>
    <w:rsid w:val="00914221"/>
    <w:rsid w:val="009E18A6"/>
    <w:rsid w:val="00A05438"/>
    <w:rsid w:val="00A8498A"/>
    <w:rsid w:val="00CE7FA8"/>
    <w:rsid w:val="00E52211"/>
    <w:rsid w:val="00E75883"/>
    <w:rsid w:val="00E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74110-A8CF-4FD0-A23F-9708A773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5D9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D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05D9F"/>
    <w:pPr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05D9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405D9F"/>
    <w:pPr>
      <w:ind w:left="2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05D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UMFS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treiff</dc:creator>
  <cp:keywords/>
  <dc:description/>
  <cp:lastModifiedBy>Therese Reiff</cp:lastModifiedBy>
  <cp:revision>5</cp:revision>
  <cp:lastPrinted>2016-06-13T16:59:00Z</cp:lastPrinted>
  <dcterms:created xsi:type="dcterms:W3CDTF">2016-03-23T13:41:00Z</dcterms:created>
  <dcterms:modified xsi:type="dcterms:W3CDTF">2016-06-13T16:59:00Z</dcterms:modified>
</cp:coreProperties>
</file>