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D3A" w:rsidRDefault="003E4D3A">
      <w:pPr>
        <w:ind w:left="-720"/>
      </w:pPr>
    </w:p>
    <w:p w:rsidR="00C53E69" w:rsidRDefault="00C53E69" w:rsidP="00C53E69">
      <w:pPr>
        <w:pStyle w:val="Heading1"/>
        <w:jc w:val="center"/>
        <w:rPr>
          <w:color w:val="auto"/>
        </w:rPr>
      </w:pPr>
      <w:r w:rsidRPr="00C53E69">
        <w:rPr>
          <w:color w:val="auto"/>
        </w:rPr>
        <w:t>EXPENSE REPORT</w:t>
      </w:r>
    </w:p>
    <w:p w:rsidR="000F3124" w:rsidRDefault="000F3124" w:rsidP="000F3124">
      <w:pPr>
        <w:rPr>
          <w:b/>
        </w:rPr>
      </w:pPr>
    </w:p>
    <w:p w:rsidR="000F3124" w:rsidRPr="000F3124" w:rsidRDefault="000F3124" w:rsidP="000F3124">
      <w:pPr>
        <w:rPr>
          <w:b/>
        </w:rPr>
      </w:pPr>
      <w:r>
        <w:rPr>
          <w:b/>
        </w:rPr>
        <w:t>This form is a tool and can be turned in with receipts for child’s file, but is NOT REQUIRED</w:t>
      </w:r>
      <w:r w:rsidRPr="000F3124">
        <w:rPr>
          <w:b/>
        </w:rPr>
        <w:t xml:space="preserve"> </w:t>
      </w:r>
    </w:p>
    <w:p w:rsidR="00C53E69" w:rsidRDefault="00C53E69" w:rsidP="00C53E69">
      <w:pPr>
        <w:jc w:val="center"/>
      </w:pPr>
    </w:p>
    <w:p w:rsidR="00C53E69" w:rsidRDefault="00C53E69" w:rsidP="00C53E69">
      <w:pPr>
        <w:jc w:val="center"/>
        <w:rPr>
          <w:sz w:val="32"/>
        </w:rPr>
      </w:pPr>
      <w:r>
        <w:rPr>
          <w:sz w:val="32"/>
        </w:rPr>
        <w:t>Child’s Name: ________________________</w:t>
      </w:r>
    </w:p>
    <w:p w:rsidR="00C53E69" w:rsidRDefault="00C53E69" w:rsidP="00C53E69">
      <w:pPr>
        <w:jc w:val="center"/>
        <w:rPr>
          <w:sz w:val="32"/>
        </w:rPr>
      </w:pPr>
      <w:r>
        <w:rPr>
          <w:sz w:val="32"/>
        </w:rPr>
        <w:t>Month of: ___________________________</w:t>
      </w:r>
    </w:p>
    <w:p w:rsidR="00C53E69" w:rsidRDefault="00C53E69" w:rsidP="00C53E69">
      <w:pPr>
        <w:jc w:val="center"/>
        <w:rPr>
          <w:sz w:val="32"/>
        </w:rPr>
      </w:pPr>
    </w:p>
    <w:p w:rsidR="00C53E69" w:rsidRDefault="00C53E69" w:rsidP="00C53E69">
      <w:pPr>
        <w:rPr>
          <w:sz w:val="40"/>
          <w:u w:val="single"/>
        </w:rPr>
      </w:pPr>
      <w:r>
        <w:rPr>
          <w:sz w:val="40"/>
          <w:u w:val="single"/>
        </w:rPr>
        <w:t xml:space="preserve">Personal Care Items: </w:t>
      </w:r>
    </w:p>
    <w:p w:rsidR="00C53E69" w:rsidRDefault="00C53E69" w:rsidP="00C53E69">
      <w:pPr>
        <w:pStyle w:val="BodyText"/>
      </w:pPr>
      <w:r>
        <w:t>Personal care items include items such as school supplies, field trips, art supplies, swimming fees, etc.  Please attach copies of your receipts.)</w:t>
      </w:r>
    </w:p>
    <w:p w:rsidR="00C53E69" w:rsidRDefault="00C53E69" w:rsidP="00C53E69"/>
    <w:p w:rsidR="00C53E69" w:rsidRDefault="00C53E69" w:rsidP="00C53E69">
      <w:pPr>
        <w:rPr>
          <w:sz w:val="40"/>
          <w:u w:val="single"/>
        </w:rPr>
      </w:pPr>
      <w:r>
        <w:rPr>
          <w:sz w:val="40"/>
          <w:u w:val="single"/>
        </w:rPr>
        <w:t>Clothing Allowance:</w:t>
      </w:r>
    </w:p>
    <w:p w:rsidR="00C53E69" w:rsidRDefault="00C53E69" w:rsidP="00C53E69"/>
    <w:p w:rsidR="00C53E69" w:rsidRDefault="00C53E69" w:rsidP="00C53E69">
      <w:r>
        <w:t>The following are Licensing Requirements for the Monthly Maintenance:</w:t>
      </w:r>
    </w:p>
    <w:p w:rsidR="00C53E69" w:rsidRDefault="00C53E69" w:rsidP="00C53E69">
      <w:pPr>
        <w:jc w:val="center"/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76"/>
        <w:gridCol w:w="1476"/>
        <w:gridCol w:w="1476"/>
        <w:gridCol w:w="1476"/>
        <w:gridCol w:w="1476"/>
      </w:tblGrid>
      <w:tr w:rsidR="00C53E69" w:rsidTr="00B448DB">
        <w:tc>
          <w:tcPr>
            <w:tcW w:w="1620" w:type="dxa"/>
            <w:vAlign w:val="center"/>
          </w:tcPr>
          <w:p w:rsidR="00C53E69" w:rsidRDefault="00C53E69" w:rsidP="00B44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 of Child</w:t>
            </w:r>
          </w:p>
        </w:tc>
        <w:tc>
          <w:tcPr>
            <w:tcW w:w="1476" w:type="dxa"/>
            <w:vAlign w:val="center"/>
          </w:tcPr>
          <w:p w:rsidR="00C53E69" w:rsidRDefault="00C53E69" w:rsidP="00B44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Room and Board</w:t>
            </w:r>
          </w:p>
        </w:tc>
        <w:tc>
          <w:tcPr>
            <w:tcW w:w="1476" w:type="dxa"/>
            <w:vAlign w:val="center"/>
          </w:tcPr>
          <w:p w:rsidR="00C53E69" w:rsidRDefault="00C53E69" w:rsidP="00B44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Clothing</w:t>
            </w:r>
          </w:p>
        </w:tc>
        <w:tc>
          <w:tcPr>
            <w:tcW w:w="1476" w:type="dxa"/>
            <w:vAlign w:val="center"/>
          </w:tcPr>
          <w:p w:rsidR="00C53E69" w:rsidRDefault="00C53E69" w:rsidP="00B44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Personal Care and Recreation</w:t>
            </w:r>
          </w:p>
        </w:tc>
        <w:tc>
          <w:tcPr>
            <w:tcW w:w="1476" w:type="dxa"/>
            <w:vAlign w:val="center"/>
          </w:tcPr>
          <w:p w:rsidR="00C53E69" w:rsidRDefault="00C53E69" w:rsidP="00B44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Monthly Allowance</w:t>
            </w:r>
          </w:p>
        </w:tc>
        <w:tc>
          <w:tcPr>
            <w:tcW w:w="1476" w:type="dxa"/>
            <w:vAlign w:val="center"/>
          </w:tcPr>
          <w:p w:rsidR="00C53E69" w:rsidRDefault="00C53E69" w:rsidP="00B44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Payment Rate</w:t>
            </w:r>
          </w:p>
        </w:tc>
      </w:tr>
      <w:tr w:rsidR="00C53E69" w:rsidTr="00B448DB">
        <w:tc>
          <w:tcPr>
            <w:tcW w:w="1620" w:type="dxa"/>
          </w:tcPr>
          <w:p w:rsidR="00C53E69" w:rsidRDefault="00C53E69" w:rsidP="00B448DB">
            <w:pPr>
              <w:spacing w:before="60" w:after="60"/>
              <w:jc w:val="center"/>
            </w:pPr>
            <w:r>
              <w:t>0 through 4</w:t>
            </w:r>
          </w:p>
        </w:tc>
        <w:tc>
          <w:tcPr>
            <w:tcW w:w="1476" w:type="dxa"/>
          </w:tcPr>
          <w:p w:rsidR="00C53E69" w:rsidRDefault="00AC065B" w:rsidP="00B756FB">
            <w:pPr>
              <w:spacing w:before="60" w:after="60"/>
              <w:jc w:val="center"/>
            </w:pPr>
            <w:r>
              <w:t>$</w:t>
            </w:r>
            <w:r w:rsidR="00C53E69">
              <w:t>3</w:t>
            </w:r>
            <w:r w:rsidR="00B756FB">
              <w:t>22</w:t>
            </w:r>
          </w:p>
        </w:tc>
        <w:tc>
          <w:tcPr>
            <w:tcW w:w="1476" w:type="dxa"/>
          </w:tcPr>
          <w:p w:rsidR="00C53E69" w:rsidRDefault="00AC065B" w:rsidP="00B756FB">
            <w:pPr>
              <w:spacing w:before="60" w:after="60"/>
              <w:jc w:val="center"/>
            </w:pPr>
            <w:r>
              <w:t>$5</w:t>
            </w:r>
            <w:r w:rsidR="00B756FB">
              <w:t>9</w:t>
            </w:r>
          </w:p>
        </w:tc>
        <w:tc>
          <w:tcPr>
            <w:tcW w:w="1476" w:type="dxa"/>
          </w:tcPr>
          <w:p w:rsidR="00C53E69" w:rsidRDefault="00AC065B" w:rsidP="00B756FB">
            <w:pPr>
              <w:spacing w:before="60" w:after="60"/>
              <w:jc w:val="center"/>
            </w:pPr>
            <w:r>
              <w:t>$</w:t>
            </w:r>
            <w:r w:rsidR="00B756FB">
              <w:t>90</w:t>
            </w:r>
          </w:p>
        </w:tc>
        <w:tc>
          <w:tcPr>
            <w:tcW w:w="1476" w:type="dxa"/>
          </w:tcPr>
          <w:p w:rsidR="00C53E69" w:rsidRDefault="00C53E69" w:rsidP="00B448DB">
            <w:pPr>
              <w:spacing w:before="60" w:after="60"/>
              <w:jc w:val="center"/>
            </w:pPr>
            <w:r>
              <w:t>0</w:t>
            </w:r>
          </w:p>
        </w:tc>
        <w:tc>
          <w:tcPr>
            <w:tcW w:w="1476" w:type="dxa"/>
          </w:tcPr>
          <w:p w:rsidR="00C53E69" w:rsidRDefault="00C53E69" w:rsidP="00B756FB">
            <w:pPr>
              <w:spacing w:before="60" w:after="60"/>
              <w:jc w:val="center"/>
            </w:pPr>
            <w:r>
              <w:t>$4</w:t>
            </w:r>
            <w:r w:rsidR="00B756FB">
              <w:t>71</w:t>
            </w:r>
          </w:p>
        </w:tc>
      </w:tr>
      <w:tr w:rsidR="00C53E69" w:rsidTr="00B448DB">
        <w:tc>
          <w:tcPr>
            <w:tcW w:w="1620" w:type="dxa"/>
          </w:tcPr>
          <w:p w:rsidR="00C53E69" w:rsidRDefault="00C53E69" w:rsidP="00B448DB">
            <w:pPr>
              <w:spacing w:before="60" w:after="60"/>
              <w:jc w:val="center"/>
            </w:pPr>
            <w:r>
              <w:t>5 through 12</w:t>
            </w:r>
          </w:p>
        </w:tc>
        <w:tc>
          <w:tcPr>
            <w:tcW w:w="1476" w:type="dxa"/>
          </w:tcPr>
          <w:p w:rsidR="00C53E69" w:rsidRDefault="00AC065B" w:rsidP="00B756FB">
            <w:pPr>
              <w:spacing w:before="60" w:after="60"/>
              <w:jc w:val="center"/>
            </w:pPr>
            <w:r>
              <w:t>$</w:t>
            </w:r>
            <w:r w:rsidR="00C53E69">
              <w:t>3</w:t>
            </w:r>
            <w:r w:rsidR="00B756FB">
              <w:t>69</w:t>
            </w:r>
          </w:p>
        </w:tc>
        <w:tc>
          <w:tcPr>
            <w:tcW w:w="1476" w:type="dxa"/>
          </w:tcPr>
          <w:p w:rsidR="00C53E69" w:rsidRDefault="00AC065B" w:rsidP="00B756FB">
            <w:pPr>
              <w:spacing w:before="60" w:after="60"/>
              <w:jc w:val="center"/>
            </w:pPr>
            <w:r>
              <w:t>$</w:t>
            </w:r>
            <w:r w:rsidR="00C53E69">
              <w:t>7</w:t>
            </w:r>
            <w:r w:rsidR="00B756FB">
              <w:t>6</w:t>
            </w:r>
          </w:p>
        </w:tc>
        <w:tc>
          <w:tcPr>
            <w:tcW w:w="1476" w:type="dxa"/>
          </w:tcPr>
          <w:p w:rsidR="00C53E69" w:rsidRDefault="00AC065B" w:rsidP="00B756FB">
            <w:pPr>
              <w:spacing w:before="60" w:after="60"/>
              <w:jc w:val="center"/>
            </w:pPr>
            <w:r>
              <w:t>$</w:t>
            </w:r>
            <w:r w:rsidR="00C53E69">
              <w:t>9</w:t>
            </w:r>
            <w:r w:rsidR="00B756FB">
              <w:t>7</w:t>
            </w:r>
          </w:p>
        </w:tc>
        <w:tc>
          <w:tcPr>
            <w:tcW w:w="1476" w:type="dxa"/>
          </w:tcPr>
          <w:p w:rsidR="00C53E69" w:rsidRDefault="00AC065B" w:rsidP="00B448DB">
            <w:pPr>
              <w:spacing w:before="60" w:after="60"/>
              <w:jc w:val="center"/>
            </w:pPr>
            <w:r>
              <w:t>$</w:t>
            </w:r>
            <w:r w:rsidR="00C53E69">
              <w:t>10</w:t>
            </w:r>
          </w:p>
        </w:tc>
        <w:tc>
          <w:tcPr>
            <w:tcW w:w="1476" w:type="dxa"/>
          </w:tcPr>
          <w:p w:rsidR="00C53E69" w:rsidRDefault="00C53E69" w:rsidP="00B756FB">
            <w:pPr>
              <w:spacing w:before="60" w:after="60"/>
              <w:jc w:val="center"/>
            </w:pPr>
            <w:r>
              <w:t>$5</w:t>
            </w:r>
            <w:r w:rsidR="00B756FB">
              <w:t>52</w:t>
            </w:r>
          </w:p>
        </w:tc>
      </w:tr>
      <w:tr w:rsidR="00C53E69" w:rsidTr="00B448DB">
        <w:tc>
          <w:tcPr>
            <w:tcW w:w="1620" w:type="dxa"/>
          </w:tcPr>
          <w:p w:rsidR="00C53E69" w:rsidRDefault="00C53E69" w:rsidP="00B448DB">
            <w:pPr>
              <w:spacing w:before="60" w:after="60"/>
              <w:jc w:val="center"/>
            </w:pPr>
            <w:r>
              <w:t>13 and over</w:t>
            </w:r>
          </w:p>
        </w:tc>
        <w:tc>
          <w:tcPr>
            <w:tcW w:w="1476" w:type="dxa"/>
          </w:tcPr>
          <w:p w:rsidR="00C53E69" w:rsidRDefault="00AC065B" w:rsidP="00B756FB">
            <w:pPr>
              <w:spacing w:before="60" w:after="60"/>
              <w:jc w:val="center"/>
            </w:pPr>
            <w:r>
              <w:t>$</w:t>
            </w:r>
            <w:r w:rsidR="00C53E69">
              <w:t>4</w:t>
            </w:r>
            <w:r w:rsidR="00B756FB">
              <w:t>48</w:t>
            </w:r>
          </w:p>
        </w:tc>
        <w:tc>
          <w:tcPr>
            <w:tcW w:w="1476" w:type="dxa"/>
          </w:tcPr>
          <w:p w:rsidR="00C53E69" w:rsidRDefault="00AC065B" w:rsidP="00B756FB">
            <w:pPr>
              <w:spacing w:before="60" w:after="60"/>
              <w:jc w:val="center"/>
            </w:pPr>
            <w:r>
              <w:t>$</w:t>
            </w:r>
            <w:r w:rsidR="00C53E69">
              <w:t>11</w:t>
            </w:r>
            <w:r w:rsidR="00B756FB">
              <w:t>8</w:t>
            </w:r>
          </w:p>
        </w:tc>
        <w:tc>
          <w:tcPr>
            <w:tcW w:w="1476" w:type="dxa"/>
          </w:tcPr>
          <w:p w:rsidR="00C53E69" w:rsidRDefault="00AC065B" w:rsidP="00B756FB">
            <w:pPr>
              <w:spacing w:before="60" w:after="60"/>
              <w:jc w:val="center"/>
            </w:pPr>
            <w:r>
              <w:t>$10</w:t>
            </w:r>
            <w:r w:rsidR="00B756FB">
              <w:t>4</w:t>
            </w:r>
          </w:p>
        </w:tc>
        <w:tc>
          <w:tcPr>
            <w:tcW w:w="1476" w:type="dxa"/>
          </w:tcPr>
          <w:p w:rsidR="00C53E69" w:rsidRDefault="00AC065B" w:rsidP="00B756FB">
            <w:pPr>
              <w:spacing w:before="60" w:after="60"/>
              <w:jc w:val="center"/>
            </w:pPr>
            <w:r>
              <w:t>$</w:t>
            </w:r>
            <w:r w:rsidR="00B756FB">
              <w:t>30</w:t>
            </w:r>
          </w:p>
        </w:tc>
        <w:tc>
          <w:tcPr>
            <w:tcW w:w="1476" w:type="dxa"/>
          </w:tcPr>
          <w:p w:rsidR="00C53E69" w:rsidRDefault="00C53E69" w:rsidP="00B756FB">
            <w:pPr>
              <w:spacing w:before="60" w:after="60"/>
              <w:jc w:val="center"/>
            </w:pPr>
            <w:r>
              <w:t>$</w:t>
            </w:r>
            <w:r w:rsidR="00B756FB">
              <w:t>700</w:t>
            </w:r>
          </w:p>
        </w:tc>
        <w:bookmarkStart w:id="0" w:name="_GoBack"/>
        <w:bookmarkEnd w:id="0"/>
      </w:tr>
    </w:tbl>
    <w:p w:rsidR="00C53E69" w:rsidRDefault="00C53E69" w:rsidP="00C53E69">
      <w:pPr>
        <w:jc w:val="both"/>
      </w:pPr>
    </w:p>
    <w:p w:rsidR="00C53E69" w:rsidRDefault="000F3124" w:rsidP="00C53E69">
      <w:pPr>
        <w:jc w:val="both"/>
      </w:pPr>
      <w:r>
        <w:t>Guidelines for maintenance monies:</w:t>
      </w:r>
    </w:p>
    <w:p w:rsidR="00C53E69" w:rsidRDefault="00C53E69" w:rsidP="00C53E69">
      <w:pPr>
        <w:jc w:val="both"/>
        <w:rPr>
          <w:sz w:val="12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5220"/>
        <w:gridCol w:w="1620"/>
      </w:tblGrid>
      <w:tr w:rsidR="00C53E69" w:rsidTr="00B448DB"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E69" w:rsidRDefault="00C53E69" w:rsidP="00B448DB">
            <w:pPr>
              <w:spacing w:before="60" w:after="60"/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E69" w:rsidRDefault="00C53E69" w:rsidP="00B448DB">
            <w:pPr>
              <w:spacing w:before="60" w:after="60"/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53E69" w:rsidRDefault="00C53E69" w:rsidP="00B448DB">
            <w:pPr>
              <w:pStyle w:val="Heading3"/>
              <w:jc w:val="center"/>
            </w:pPr>
            <w:r>
              <w:t>Total Spent</w:t>
            </w:r>
          </w:p>
        </w:tc>
      </w:tr>
      <w:tr w:rsidR="00C53E69" w:rsidTr="00B448DB">
        <w:tc>
          <w:tcPr>
            <w:tcW w:w="2160" w:type="dxa"/>
            <w:tcBorders>
              <w:top w:val="single" w:sz="4" w:space="0" w:color="auto"/>
            </w:tcBorders>
          </w:tcPr>
          <w:p w:rsidR="00C53E69" w:rsidRDefault="00C53E69" w:rsidP="00B448DB">
            <w:pPr>
              <w:spacing w:before="60" w:after="60"/>
            </w:pPr>
            <w:r>
              <w:t>Clothing</w:t>
            </w: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C53E69" w:rsidRDefault="00C53E69" w:rsidP="00B448DB">
            <w:pPr>
              <w:spacing w:before="60" w:after="60"/>
            </w:pPr>
            <w:r>
              <w:t xml:space="preserve">Clothing including outerwear, shoes/boots, belts.   (No accessories such as purses, backpacks etc.) </w:t>
            </w:r>
          </w:p>
        </w:tc>
        <w:tc>
          <w:tcPr>
            <w:tcW w:w="1620" w:type="dxa"/>
          </w:tcPr>
          <w:p w:rsidR="00C53E69" w:rsidRDefault="00C53E69" w:rsidP="00B448DB">
            <w:pPr>
              <w:spacing w:before="60" w:after="60"/>
            </w:pPr>
          </w:p>
        </w:tc>
      </w:tr>
      <w:tr w:rsidR="00C53E69" w:rsidTr="00B448DB">
        <w:tc>
          <w:tcPr>
            <w:tcW w:w="2160" w:type="dxa"/>
          </w:tcPr>
          <w:p w:rsidR="00C53E69" w:rsidRDefault="00C53E69" w:rsidP="00B448DB">
            <w:pPr>
              <w:spacing w:before="60" w:after="60"/>
            </w:pPr>
            <w:r>
              <w:t xml:space="preserve">Personal Care and Recreation </w:t>
            </w:r>
          </w:p>
        </w:tc>
        <w:tc>
          <w:tcPr>
            <w:tcW w:w="5220" w:type="dxa"/>
          </w:tcPr>
          <w:p w:rsidR="00C53E69" w:rsidRDefault="00C53E69" w:rsidP="00B448DB">
            <w:pPr>
              <w:spacing w:before="60" w:after="60"/>
            </w:pPr>
            <w:r>
              <w:t>Personal hygiene products, school supplies, personal accessories, haircuts, etc.   Recreation such as school activities, CD’s, movies, theme parks, etc.</w:t>
            </w:r>
          </w:p>
        </w:tc>
        <w:tc>
          <w:tcPr>
            <w:tcW w:w="1620" w:type="dxa"/>
          </w:tcPr>
          <w:p w:rsidR="00C53E69" w:rsidRDefault="00C53E69" w:rsidP="00B448DB">
            <w:pPr>
              <w:spacing w:before="60" w:after="60"/>
            </w:pPr>
          </w:p>
        </w:tc>
      </w:tr>
      <w:tr w:rsidR="00C53E69" w:rsidTr="00B448DB">
        <w:tc>
          <w:tcPr>
            <w:tcW w:w="2160" w:type="dxa"/>
          </w:tcPr>
          <w:p w:rsidR="00C53E69" w:rsidRDefault="00C53E69" w:rsidP="00B448DB">
            <w:pPr>
              <w:spacing w:before="60" w:after="60"/>
            </w:pPr>
            <w:r>
              <w:t>Monthly Allowance</w:t>
            </w:r>
          </w:p>
        </w:tc>
        <w:tc>
          <w:tcPr>
            <w:tcW w:w="5220" w:type="dxa"/>
          </w:tcPr>
          <w:p w:rsidR="00C53E69" w:rsidRDefault="00C53E69" w:rsidP="00B448DB">
            <w:pPr>
              <w:spacing w:before="60" w:after="60"/>
            </w:pPr>
            <w:r>
              <w:t>Given to child as a teaching aide to teach the child how to save and manage money by allowing them to make good money management decisions.</w:t>
            </w:r>
          </w:p>
        </w:tc>
        <w:tc>
          <w:tcPr>
            <w:tcW w:w="1620" w:type="dxa"/>
          </w:tcPr>
          <w:p w:rsidR="00C53E69" w:rsidRDefault="00C53E69" w:rsidP="00B448DB">
            <w:pPr>
              <w:spacing w:before="60" w:after="60"/>
            </w:pPr>
          </w:p>
        </w:tc>
      </w:tr>
    </w:tbl>
    <w:p w:rsidR="003E4D3A" w:rsidRDefault="003E4D3A" w:rsidP="00C53E69"/>
    <w:sectPr w:rsidR="003E4D3A" w:rsidSect="00997859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9A4" w:rsidRDefault="00AA39A4">
      <w:r>
        <w:separator/>
      </w:r>
    </w:p>
  </w:endnote>
  <w:endnote w:type="continuationSeparator" w:id="0">
    <w:p w:rsidR="00AA39A4" w:rsidRDefault="00AA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D3A" w:rsidRPr="004D02E0" w:rsidRDefault="003E4D3A">
    <w:pPr>
      <w:pStyle w:val="Footer"/>
      <w:jc w:val="center"/>
      <w:rPr>
        <w:rFonts w:ascii="Gill Sans MT" w:hAnsi="Gill Sans MT" w:cs="Tahoma"/>
        <w:color w:val="669900"/>
        <w:sz w:val="18"/>
      </w:rPr>
    </w:pPr>
    <w:r w:rsidRPr="004D02E0">
      <w:rPr>
        <w:rFonts w:ascii="Gill Sans MT" w:hAnsi="Gill Sans MT" w:cs="Tahoma"/>
        <w:color w:val="669900"/>
        <w:sz w:val="18"/>
      </w:rPr>
      <w:t>United Methodist Family Services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9A4" w:rsidRDefault="00AA39A4">
      <w:r>
        <w:separator/>
      </w:r>
    </w:p>
  </w:footnote>
  <w:footnote w:type="continuationSeparator" w:id="0">
    <w:p w:rsidR="00AA39A4" w:rsidRDefault="00AA3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D3A" w:rsidRPr="00923005" w:rsidRDefault="00AC065B">
    <w:pPr>
      <w:pStyle w:val="Header"/>
      <w:rPr>
        <w:rFonts w:ascii="Gill Sans MT" w:hAnsi="Gill Sans MT"/>
        <w:sz w:val="22"/>
      </w:rPr>
    </w:pPr>
    <w:r>
      <w:rPr>
        <w:rFonts w:ascii="Gill Sans MT" w:hAnsi="Gill Sans MT"/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4622800</wp:posOffset>
              </wp:positionH>
              <wp:positionV relativeFrom="paragraph">
                <wp:posOffset>-317500</wp:posOffset>
              </wp:positionV>
              <wp:extent cx="1828800" cy="1028700"/>
              <wp:effectExtent l="3175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65B" w:rsidRDefault="00AC065B" w:rsidP="001B4782">
                          <w:pPr>
                            <w:rPr>
                              <w:rFonts w:ascii="Gill Sans MT" w:hAnsi="Gill Sans MT" w:cs="Tahoma"/>
                              <w:sz w:val="18"/>
                            </w:rPr>
                          </w:pPr>
                        </w:p>
                        <w:p w:rsidR="001B4782" w:rsidRDefault="00AC065B" w:rsidP="001B4782">
                          <w:pPr>
                            <w:rPr>
                              <w:rFonts w:ascii="Gill Sans MT" w:hAnsi="Gill Sans MT" w:cs="Tahoma"/>
                              <w:sz w:val="18"/>
                            </w:rPr>
                          </w:pPr>
                          <w:r>
                            <w:rPr>
                              <w:rFonts w:ascii="Gill Sans MT" w:hAnsi="Gill Sans MT" w:cs="Tahoma"/>
                              <w:sz w:val="18"/>
                            </w:rPr>
                            <w:t>1320 Central Park Boulevard</w:t>
                          </w:r>
                        </w:p>
                        <w:p w:rsidR="00AC065B" w:rsidRDefault="00AC065B" w:rsidP="001B4782">
                          <w:pPr>
                            <w:rPr>
                              <w:rFonts w:ascii="Gill Sans MT" w:hAnsi="Gill Sans MT" w:cs="Tahoma"/>
                              <w:sz w:val="18"/>
                            </w:rPr>
                          </w:pPr>
                          <w:r>
                            <w:rPr>
                              <w:rFonts w:ascii="Gill Sans MT" w:hAnsi="Gill Sans MT" w:cs="Tahoma"/>
                              <w:sz w:val="18"/>
                            </w:rPr>
                            <w:t>Suite 310</w:t>
                          </w:r>
                        </w:p>
                        <w:p w:rsidR="00AC065B" w:rsidRDefault="001B4782" w:rsidP="001B4782">
                          <w:pPr>
                            <w:rPr>
                              <w:rFonts w:ascii="Gill Sans MT" w:hAnsi="Gill Sans MT" w:cs="Tahoma"/>
                              <w:sz w:val="18"/>
                            </w:rPr>
                          </w:pPr>
                          <w:r>
                            <w:rPr>
                              <w:rFonts w:ascii="Gill Sans MT" w:hAnsi="Gill Sans MT" w:cs="Tahoma"/>
                              <w:sz w:val="18"/>
                            </w:rPr>
                            <w:t>Fredericksburg, VA 22401</w:t>
                          </w:r>
                        </w:p>
                        <w:p w:rsidR="001B4782" w:rsidRPr="004D02E0" w:rsidRDefault="001B4782" w:rsidP="001B4782">
                          <w:pPr>
                            <w:rPr>
                              <w:rFonts w:ascii="Gill Sans MT" w:hAnsi="Gill Sans MT" w:cs="Tahoma"/>
                              <w:sz w:val="18"/>
                            </w:rPr>
                          </w:pPr>
                          <w:r w:rsidRPr="004D02E0">
                            <w:rPr>
                              <w:rFonts w:ascii="Gill Sans MT" w:hAnsi="Gill Sans MT" w:cs="Tahoma"/>
                              <w:b/>
                              <w:bCs/>
                              <w:i/>
                              <w:iCs/>
                              <w:color w:val="669900"/>
                              <w:sz w:val="14"/>
                            </w:rPr>
                            <w:t>Tel</w:t>
                          </w:r>
                          <w:r w:rsidR="00AC065B">
                            <w:rPr>
                              <w:rFonts w:ascii="Gill Sans MT" w:hAnsi="Gill Sans MT" w:cs="Tahoma"/>
                              <w:sz w:val="18"/>
                            </w:rPr>
                            <w:t xml:space="preserve"> 540.898.</w:t>
                          </w:r>
                          <w:r>
                            <w:rPr>
                              <w:rFonts w:ascii="Gill Sans MT" w:hAnsi="Gill Sans MT" w:cs="Tahoma"/>
                              <w:sz w:val="18"/>
                            </w:rPr>
                            <w:t>1773</w:t>
                          </w:r>
                        </w:p>
                        <w:p w:rsidR="001B4782" w:rsidRPr="004D02E0" w:rsidRDefault="001B4782" w:rsidP="001B4782">
                          <w:pPr>
                            <w:rPr>
                              <w:rFonts w:ascii="Gill Sans MT" w:hAnsi="Gill Sans MT" w:cs="Tahoma"/>
                              <w:sz w:val="18"/>
                            </w:rPr>
                          </w:pPr>
                          <w:r w:rsidRPr="004D02E0">
                            <w:rPr>
                              <w:rFonts w:ascii="Gill Sans MT" w:hAnsi="Gill Sans MT" w:cs="Tahoma"/>
                              <w:b/>
                              <w:bCs/>
                              <w:i/>
                              <w:iCs/>
                              <w:color w:val="669900"/>
                              <w:sz w:val="14"/>
                            </w:rPr>
                            <w:t>Fax</w:t>
                          </w:r>
                          <w:r>
                            <w:rPr>
                              <w:rFonts w:ascii="Gill Sans MT" w:hAnsi="Gill Sans MT" w:cs="Tahoma"/>
                              <w:sz w:val="18"/>
                            </w:rPr>
                            <w:t xml:space="preserve"> 540</w:t>
                          </w:r>
                          <w:r w:rsidR="00AC065B">
                            <w:rPr>
                              <w:rFonts w:ascii="Gill Sans MT" w:hAnsi="Gill Sans MT" w:cs="Tahoma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Gill Sans MT" w:hAnsi="Gill Sans MT" w:cs="Tahoma"/>
                              <w:sz w:val="18"/>
                            </w:rPr>
                            <w:t>898</w:t>
                          </w:r>
                          <w:r w:rsidR="00AC065B">
                            <w:rPr>
                              <w:rFonts w:ascii="Gill Sans MT" w:hAnsi="Gill Sans MT" w:cs="Tahoma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Gill Sans MT" w:hAnsi="Gill Sans MT" w:cs="Tahoma"/>
                              <w:sz w:val="18"/>
                            </w:rPr>
                            <w:t>5523</w:t>
                          </w:r>
                        </w:p>
                        <w:p w:rsidR="001B4782" w:rsidRPr="004D02E0" w:rsidRDefault="001B4782" w:rsidP="001B4782">
                          <w:pPr>
                            <w:rPr>
                              <w:rFonts w:ascii="Gill Sans MT" w:hAnsi="Gill Sans MT"/>
                            </w:rPr>
                          </w:pPr>
                          <w:r w:rsidRPr="004D02E0">
                            <w:rPr>
                              <w:rFonts w:ascii="Gill Sans MT" w:hAnsi="Gill Sans MT" w:cs="Tahoma"/>
                              <w:b/>
                              <w:bCs/>
                              <w:i/>
                              <w:iCs/>
                              <w:color w:val="669900"/>
                              <w:sz w:val="14"/>
                            </w:rPr>
                            <w:t>www</w:t>
                          </w:r>
                          <w:r w:rsidRPr="004D02E0">
                            <w:rPr>
                              <w:rFonts w:ascii="Gill Sans MT" w:hAnsi="Gill Sans MT" w:cs="Tahoma"/>
                              <w:sz w:val="18"/>
                            </w:rPr>
                            <w:t>.umfs.org</w:t>
                          </w:r>
                        </w:p>
                        <w:p w:rsidR="003E4D3A" w:rsidRPr="001B4782" w:rsidRDefault="003E4D3A" w:rsidP="001B478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4pt;margin-top:-25pt;width:2in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" stroked="f">
              <v:textbox>
                <w:txbxContent>
                  <w:p w:rsidR="00AC065B" w:rsidRDefault="00AC065B" w:rsidP="001B4782">
                    <w:pPr>
                      <w:rPr>
                        <w:rFonts w:ascii="Gill Sans MT" w:hAnsi="Gill Sans MT" w:cs="Tahoma"/>
                        <w:sz w:val="18"/>
                      </w:rPr>
                    </w:pPr>
                  </w:p>
                  <w:p w:rsidR="001B4782" w:rsidRDefault="00AC065B" w:rsidP="001B4782">
                    <w:pPr>
                      <w:rPr>
                        <w:rFonts w:ascii="Gill Sans MT" w:hAnsi="Gill Sans MT" w:cs="Tahoma"/>
                        <w:sz w:val="18"/>
                      </w:rPr>
                    </w:pPr>
                    <w:r>
                      <w:rPr>
                        <w:rFonts w:ascii="Gill Sans MT" w:hAnsi="Gill Sans MT" w:cs="Tahoma"/>
                        <w:sz w:val="18"/>
                      </w:rPr>
                      <w:t>1320 Central Park Boulevard</w:t>
                    </w:r>
                  </w:p>
                  <w:p w:rsidR="00AC065B" w:rsidRDefault="00AC065B" w:rsidP="001B4782">
                    <w:pPr>
                      <w:rPr>
                        <w:rFonts w:ascii="Gill Sans MT" w:hAnsi="Gill Sans MT" w:cs="Tahoma"/>
                        <w:sz w:val="18"/>
                      </w:rPr>
                    </w:pPr>
                    <w:r>
                      <w:rPr>
                        <w:rFonts w:ascii="Gill Sans MT" w:hAnsi="Gill Sans MT" w:cs="Tahoma"/>
                        <w:sz w:val="18"/>
                      </w:rPr>
                      <w:t>Suite 310</w:t>
                    </w:r>
                  </w:p>
                  <w:p w:rsidR="00AC065B" w:rsidRDefault="001B4782" w:rsidP="001B4782">
                    <w:pPr>
                      <w:rPr>
                        <w:rFonts w:ascii="Gill Sans MT" w:hAnsi="Gill Sans MT" w:cs="Tahoma"/>
                        <w:sz w:val="18"/>
                      </w:rPr>
                    </w:pPr>
                    <w:r>
                      <w:rPr>
                        <w:rFonts w:ascii="Gill Sans MT" w:hAnsi="Gill Sans MT" w:cs="Tahoma"/>
                        <w:sz w:val="18"/>
                      </w:rPr>
                      <w:t>Fredericksburg, VA 22401</w:t>
                    </w:r>
                  </w:p>
                  <w:p w:rsidR="001B4782" w:rsidRPr="004D02E0" w:rsidRDefault="001B4782" w:rsidP="001B4782">
                    <w:pPr>
                      <w:rPr>
                        <w:rFonts w:ascii="Gill Sans MT" w:hAnsi="Gill Sans MT" w:cs="Tahoma"/>
                        <w:sz w:val="18"/>
                      </w:rPr>
                    </w:pPr>
                    <w:r w:rsidRPr="004D02E0">
                      <w:rPr>
                        <w:rFonts w:ascii="Gill Sans MT" w:hAnsi="Gill Sans MT" w:cs="Tahoma"/>
                        <w:b/>
                        <w:bCs/>
                        <w:i/>
                        <w:iCs/>
                        <w:color w:val="669900"/>
                        <w:sz w:val="14"/>
                      </w:rPr>
                      <w:t>Tel</w:t>
                    </w:r>
                    <w:r w:rsidR="00AC065B">
                      <w:rPr>
                        <w:rFonts w:ascii="Gill Sans MT" w:hAnsi="Gill Sans MT" w:cs="Tahoma"/>
                        <w:sz w:val="18"/>
                      </w:rPr>
                      <w:t xml:space="preserve"> 540.898.</w:t>
                    </w:r>
                    <w:r>
                      <w:rPr>
                        <w:rFonts w:ascii="Gill Sans MT" w:hAnsi="Gill Sans MT" w:cs="Tahoma"/>
                        <w:sz w:val="18"/>
                      </w:rPr>
                      <w:t>1773</w:t>
                    </w:r>
                  </w:p>
                  <w:p w:rsidR="001B4782" w:rsidRPr="004D02E0" w:rsidRDefault="001B4782" w:rsidP="001B4782">
                    <w:pPr>
                      <w:rPr>
                        <w:rFonts w:ascii="Gill Sans MT" w:hAnsi="Gill Sans MT" w:cs="Tahoma"/>
                        <w:sz w:val="18"/>
                      </w:rPr>
                    </w:pPr>
                    <w:r w:rsidRPr="004D02E0">
                      <w:rPr>
                        <w:rFonts w:ascii="Gill Sans MT" w:hAnsi="Gill Sans MT" w:cs="Tahoma"/>
                        <w:b/>
                        <w:bCs/>
                        <w:i/>
                        <w:iCs/>
                        <w:color w:val="669900"/>
                        <w:sz w:val="14"/>
                      </w:rPr>
                      <w:t>Fax</w:t>
                    </w:r>
                    <w:r>
                      <w:rPr>
                        <w:rFonts w:ascii="Gill Sans MT" w:hAnsi="Gill Sans MT" w:cs="Tahoma"/>
                        <w:sz w:val="18"/>
                      </w:rPr>
                      <w:t xml:space="preserve"> 540</w:t>
                    </w:r>
                    <w:r w:rsidR="00AC065B">
                      <w:rPr>
                        <w:rFonts w:ascii="Gill Sans MT" w:hAnsi="Gill Sans MT" w:cs="Tahoma"/>
                        <w:sz w:val="18"/>
                      </w:rPr>
                      <w:t>.</w:t>
                    </w:r>
                    <w:r>
                      <w:rPr>
                        <w:rFonts w:ascii="Gill Sans MT" w:hAnsi="Gill Sans MT" w:cs="Tahoma"/>
                        <w:sz w:val="18"/>
                      </w:rPr>
                      <w:t>898</w:t>
                    </w:r>
                    <w:r w:rsidR="00AC065B">
                      <w:rPr>
                        <w:rFonts w:ascii="Gill Sans MT" w:hAnsi="Gill Sans MT" w:cs="Tahoma"/>
                        <w:sz w:val="18"/>
                      </w:rPr>
                      <w:t>.</w:t>
                    </w:r>
                    <w:r>
                      <w:rPr>
                        <w:rFonts w:ascii="Gill Sans MT" w:hAnsi="Gill Sans MT" w:cs="Tahoma"/>
                        <w:sz w:val="18"/>
                      </w:rPr>
                      <w:t>5523</w:t>
                    </w:r>
                  </w:p>
                  <w:p w:rsidR="001B4782" w:rsidRPr="004D02E0" w:rsidRDefault="001B4782" w:rsidP="001B4782">
                    <w:pPr>
                      <w:rPr>
                        <w:rFonts w:ascii="Gill Sans MT" w:hAnsi="Gill Sans MT"/>
                      </w:rPr>
                    </w:pPr>
                    <w:r w:rsidRPr="004D02E0">
                      <w:rPr>
                        <w:rFonts w:ascii="Gill Sans MT" w:hAnsi="Gill Sans MT" w:cs="Tahoma"/>
                        <w:b/>
                        <w:bCs/>
                        <w:i/>
                        <w:iCs/>
                        <w:color w:val="669900"/>
                        <w:sz w:val="14"/>
                      </w:rPr>
                      <w:t>www</w:t>
                    </w:r>
                    <w:r w:rsidRPr="004D02E0">
                      <w:rPr>
                        <w:rFonts w:ascii="Gill Sans MT" w:hAnsi="Gill Sans MT" w:cs="Tahoma"/>
                        <w:sz w:val="18"/>
                      </w:rPr>
                      <w:t>.umfs.org</w:t>
                    </w:r>
                  </w:p>
                  <w:p w:rsidR="003E4D3A" w:rsidRPr="001B4782" w:rsidRDefault="003E4D3A" w:rsidP="001B4782"/>
                </w:txbxContent>
              </v:textbox>
            </v:shape>
          </w:pict>
        </mc:Fallback>
      </mc:AlternateContent>
    </w:r>
    <w:r w:rsidR="009B0F3D">
      <w:rPr>
        <w:rFonts w:ascii="Gill Sans MT" w:hAnsi="Gill Sans MT"/>
        <w:noProof/>
        <w:sz w:val="2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-1104900</wp:posOffset>
          </wp:positionH>
          <wp:positionV relativeFrom="paragraph">
            <wp:posOffset>-291465</wp:posOffset>
          </wp:positionV>
          <wp:extent cx="1417320" cy="1320165"/>
          <wp:effectExtent l="19050" t="0" r="0" b="0"/>
          <wp:wrapSquare wrapText="bothSides"/>
          <wp:docPr id="5" name="Picture 5" descr="UMFS_Logo_900px_no_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MFS_Logo_900px_no_tag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7514"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1320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3005" w:rsidRDefault="00923005">
    <w:pPr>
      <w:pStyle w:val="Header"/>
      <w:rPr>
        <w:rFonts w:ascii="Gill Sans MT" w:hAnsi="Gill Sans MT"/>
        <w:sz w:val="20"/>
      </w:rPr>
    </w:pPr>
  </w:p>
  <w:p w:rsidR="00923005" w:rsidRDefault="00923005">
    <w:pPr>
      <w:pStyle w:val="Header"/>
      <w:rPr>
        <w:rFonts w:ascii="Gill Sans MT" w:hAnsi="Gill Sans MT"/>
        <w:sz w:val="20"/>
      </w:rPr>
    </w:pPr>
  </w:p>
  <w:p w:rsidR="00923005" w:rsidRDefault="00923005">
    <w:pPr>
      <w:pStyle w:val="Header"/>
      <w:rPr>
        <w:rFonts w:ascii="Gill Sans MT" w:hAnsi="Gill Sans MT"/>
        <w:sz w:val="20"/>
      </w:rPr>
    </w:pPr>
  </w:p>
  <w:p w:rsidR="003E4D3A" w:rsidRPr="00923005" w:rsidRDefault="003E4D3A">
    <w:pPr>
      <w:pStyle w:val="Header"/>
      <w:rPr>
        <w:rFonts w:ascii="Gill Sans MT" w:hAnsi="Gill Sans MT"/>
        <w:color w:val="6B8F00"/>
        <w:sz w:val="18"/>
      </w:rPr>
    </w:pPr>
    <w:r w:rsidRPr="00923005">
      <w:rPr>
        <w:rFonts w:ascii="Gill Sans MT" w:hAnsi="Gill Sans MT"/>
        <w:color w:val="6B8F00"/>
        <w:sz w:val="18"/>
      </w:rPr>
      <w:t xml:space="preserve">          </w:t>
    </w:r>
    <w:r w:rsidR="00923005" w:rsidRPr="00923005">
      <w:rPr>
        <w:rFonts w:ascii="Gill Sans MT" w:hAnsi="Gill Sans MT"/>
        <w:color w:val="6B8F00"/>
        <w:sz w:val="18"/>
      </w:rPr>
      <w:t xml:space="preserve">   Unwavering champions for children and families.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9B"/>
    <w:rsid w:val="000F3124"/>
    <w:rsid w:val="001A2187"/>
    <w:rsid w:val="001B4782"/>
    <w:rsid w:val="00333CB0"/>
    <w:rsid w:val="003E4D3A"/>
    <w:rsid w:val="004D02E0"/>
    <w:rsid w:val="005D1B9B"/>
    <w:rsid w:val="005D3B63"/>
    <w:rsid w:val="00606560"/>
    <w:rsid w:val="00923005"/>
    <w:rsid w:val="00997859"/>
    <w:rsid w:val="009B0F3D"/>
    <w:rsid w:val="00AA39A4"/>
    <w:rsid w:val="00AC065B"/>
    <w:rsid w:val="00B756FB"/>
    <w:rsid w:val="00C53E69"/>
    <w:rsid w:val="00C82DB2"/>
    <w:rsid w:val="00D065DC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6710A276-643C-4F1B-949C-EC61578B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8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E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E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997859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978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9785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C53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E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semiHidden/>
    <w:rsid w:val="00C53E69"/>
    <w:rPr>
      <w:i/>
      <w:iCs/>
    </w:rPr>
  </w:style>
  <w:style w:type="character" w:customStyle="1" w:styleId="BodyTextChar">
    <w:name w:val="Body Text Char"/>
    <w:basedOn w:val="DefaultParagraphFont"/>
    <w:link w:val="BodyText"/>
    <w:semiHidden/>
    <w:rsid w:val="00C53E69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1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iff\AppData\Local\Microsoft\Windows\Temporary%20Internet%20Files\Content.IE5\4OTLRKW7\UMFS_letterhead_fredericksburg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08E99-FF49-4B20-96FA-F06B43D1B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UMFS_letterhead_fredericksburg[1]</Template>
  <TotalTime>3</TotalTime>
  <Pages>1</Pages>
  <Words>173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Greetings &amp; Welcome –</vt:lpstr>
    </vt:vector>
  </TitlesOfParts>
  <Company>UMFS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&amp; Welcome –</dc:title>
  <dc:creator>treiff</dc:creator>
  <cp:lastModifiedBy>Therese Reiff</cp:lastModifiedBy>
  <cp:revision>3</cp:revision>
  <cp:lastPrinted>2016-03-23T13:37:00Z</cp:lastPrinted>
  <dcterms:created xsi:type="dcterms:W3CDTF">2016-03-23T13:39:00Z</dcterms:created>
  <dcterms:modified xsi:type="dcterms:W3CDTF">2016-06-06T15:28:00Z</dcterms:modified>
</cp:coreProperties>
</file>